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b/>
          <w:i w:val="0"/>
          <w:color w:val="0E1A1E"/>
          <w:sz w:val="32"/>
        </w:rPr>
        <w:t>PEDIDO A PROVEEDOR</w:t>
      </w:r>
    </w:p>
    <w:p>
      <w:pPr>
        <w:spacing w:after="0" w:before="40"/>
      </w:pPr>
      <w:r>
        <w:rPr>
          <w:b/>
          <w:i w:val="0"/>
          <w:color w:val="0E1A1E"/>
          <w:sz w:val="18"/>
        </w:rPr>
        <w:t>Tu distribuidora, S.L. · NIF B00000000 (cambia esta línea y la de abajo)</w:t>
      </w:r>
    </w:p>
    <w:p>
      <w:pPr>
        <w:spacing w:after="120" w:before="0"/>
      </w:pPr>
      <w:r>
        <w:rPr>
          <w:b w:val="0"/>
          <w:i w:val="0"/>
          <w:color w:val="637371"/>
          <w:sz w:val="17"/>
        </w:rPr>
        <w:t>Dirección · teléfono · email</w:t>
      </w:r>
    </w:p>
    <w:tbl>
      <w:tblPr>
        <w:tblW w:type="dxa" w:w="10772"/>
        <w:jc w:val="center"/>
        <w:tblBorders>
          <w:top w:val="single" w:sz="4" w:color="C9D3D1"/>
          <w:left w:val="single" w:sz="4" w:color="C9D3D1"/>
          <w:bottom w:val="single" w:sz="4" w:color="C9D3D1"/>
          <w:right w:val="single" w:sz="4" w:color="C9D3D1"/>
          <w:insideH w:val="single" w:sz="4" w:color="C9D3D1"/>
          <w:insideV w:val="single" w:sz="4" w:color="C9D3D1"/>
        </w:tblBorders>
        <w:tblLayout w:type="fixed"/>
        <w:tblLook w:firstColumn="1" w:firstRow="1" w:lastColumn="0" w:lastRow="0" w:noHBand="0" w:noVBand="1" w:val="04A0"/>
      </w:tblPr>
      <w:tblGrid>
        <w:gridCol w:w="2041"/>
        <w:gridCol w:w="3345"/>
        <w:gridCol w:w="2211"/>
        <w:gridCol w:w="3175"/>
      </w:tblGrid>
      <w:tr>
        <w:trPr>
          <w:trHeight w:val="351" w:hRule="atLeast"/>
        </w:trPr>
        <w:tc>
          <w:tcPr>
            <w:tcW w:type="dxa" w:w="2041"/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7"/>
              </w:rPr>
              <w:t>Nº de pedido</w:t>
            </w:r>
          </w:p>
        </w:tc>
        <w:tc>
          <w:tcPr>
            <w:tcW w:type="dxa" w:w="3345"/>
          </w:tcPr>
          <w:p/>
        </w:tc>
        <w:tc>
          <w:tcPr>
            <w:tcW w:type="dxa" w:w="2211"/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7"/>
              </w:rPr>
              <w:t>Fecha del pedido</w:t>
            </w:r>
          </w:p>
        </w:tc>
        <w:tc>
          <w:tcPr>
            <w:tcW w:type="dxa" w:w="3175"/>
          </w:tcPr>
          <w:p/>
        </w:tc>
      </w:tr>
      <w:tr>
        <w:trPr>
          <w:trHeight w:val="351" w:hRule="atLeast"/>
        </w:trPr>
        <w:tc>
          <w:tcPr>
            <w:tcW w:type="dxa" w:w="2041"/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7"/>
              </w:rPr>
              <w:t>Proveedor</w:t>
            </w:r>
          </w:p>
        </w:tc>
        <w:tc>
          <w:tcPr>
            <w:tcW w:type="dxa" w:w="3345"/>
          </w:tcPr>
          <w:p/>
        </w:tc>
        <w:tc>
          <w:tcPr>
            <w:tcW w:type="dxa" w:w="2211"/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7"/>
              </w:rPr>
              <w:t>NIF del proveedor</w:t>
            </w:r>
          </w:p>
        </w:tc>
        <w:tc>
          <w:tcPr>
            <w:tcW w:type="dxa" w:w="3175"/>
          </w:tcPr>
          <w:p/>
        </w:tc>
      </w:tr>
      <w:tr>
        <w:trPr>
          <w:trHeight w:val="351" w:hRule="atLeast"/>
        </w:trPr>
        <w:tc>
          <w:tcPr>
            <w:tcW w:type="dxa" w:w="2041"/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7"/>
              </w:rPr>
              <w:t>Persona de contacto y teléfono</w:t>
            </w:r>
          </w:p>
        </w:tc>
        <w:tc>
          <w:tcPr>
            <w:tcW w:type="dxa" w:w="3345"/>
          </w:tcPr>
          <w:p/>
        </w:tc>
        <w:tc>
          <w:tcPr>
            <w:tcW w:type="dxa" w:w="2211"/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7"/>
              </w:rPr>
              <w:t>Email para pedidos</w:t>
            </w:r>
          </w:p>
        </w:tc>
        <w:tc>
          <w:tcPr>
            <w:tcW w:type="dxa" w:w="3175"/>
          </w:tcPr>
          <w:p/>
        </w:tc>
      </w:tr>
      <w:tr>
        <w:trPr>
          <w:trHeight w:val="351" w:hRule="atLeast"/>
        </w:trPr>
        <w:tc>
          <w:tcPr>
            <w:tcW w:type="dxa" w:w="2041"/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7"/>
              </w:rPr>
              <w:t>Tu nº de cliente en el proveedor</w:t>
            </w:r>
          </w:p>
        </w:tc>
        <w:tc>
          <w:tcPr>
            <w:tcW w:type="dxa" w:w="3345"/>
          </w:tcPr>
          <w:p/>
        </w:tc>
        <w:tc>
          <w:tcPr>
            <w:tcW w:type="dxa" w:w="2211"/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7"/>
              </w:rPr>
              <w:t>Pedido hecho por (nombre y teléfono)</w:t>
            </w:r>
          </w:p>
        </w:tc>
        <w:tc>
          <w:tcPr>
            <w:tcW w:type="dxa" w:w="3175"/>
          </w:tcPr>
          <w:p/>
        </w:tc>
      </w:tr>
      <w:tr>
        <w:trPr>
          <w:trHeight w:val="351" w:hRule="atLeast"/>
        </w:trPr>
        <w:tc>
          <w:tcPr>
            <w:tcW w:type="dxa" w:w="2041"/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7"/>
              </w:rPr>
              <w:t>Entrega pedida (fecha)</w:t>
            </w:r>
          </w:p>
        </w:tc>
        <w:tc>
          <w:tcPr>
            <w:tcW w:type="dxa" w:w="3345"/>
          </w:tcPr>
          <w:p/>
        </w:tc>
        <w:tc>
          <w:tcPr>
            <w:tcW w:type="dxa" w:w="2211"/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7"/>
              </w:rPr>
              <w:t>Franja horaria de descarga</w:t>
            </w:r>
          </w:p>
        </w:tc>
        <w:tc>
          <w:tcPr>
            <w:tcW w:type="dxa" w:w="3175"/>
          </w:tcPr>
          <w:p/>
        </w:tc>
      </w:tr>
      <w:tr>
        <w:trPr>
          <w:trHeight w:val="351" w:hRule="atLeast"/>
        </w:trPr>
        <w:tc>
          <w:tcPr>
            <w:tcW w:type="dxa" w:w="2041"/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7"/>
              </w:rPr>
              <w:t>Lugar de entrega</w:t>
            </w:r>
          </w:p>
        </w:tc>
        <w:tc>
          <w:tcPr>
            <w:tcW w:type="dxa" w:w="3345"/>
          </w:tcPr>
          <w:p/>
        </w:tc>
        <w:tc>
          <w:tcPr>
            <w:tcW w:type="dxa" w:w="2211"/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7"/>
              </w:rPr>
              <w:t>Quién recibe y teléfono</w:t>
            </w:r>
          </w:p>
        </w:tc>
        <w:tc>
          <w:tcPr>
            <w:tcW w:type="dxa" w:w="3175"/>
          </w:tcPr>
          <w:p/>
        </w:tc>
      </w:tr>
    </w:tbl>
    <w:p>
      <w:pPr>
        <w:spacing w:after="40" w:before="140"/>
      </w:pPr>
      <w:r>
        <w:rPr>
          <w:b/>
          <w:i w:val="0"/>
          <w:color w:val="0E1A1E"/>
          <w:sz w:val="18"/>
        </w:rPr>
        <w:t xml:space="preserve">Artículos </w:t>
      </w:r>
      <w:r>
        <w:rPr>
          <w:b w:val="0"/>
          <w:i w:val="0"/>
          <w:color w:val="637371"/>
          <w:sz w:val="16"/>
        </w:rPr>
        <w:t>(precio pactado con el proveedor, sin IVA, por formato de compra: una caja, un palé, un barril…)</w:t>
      </w:r>
    </w:p>
    <w:tbl>
      <w:tblPr>
        <w:tblW w:type="dxa" w:w="10771"/>
        <w:jc w:val="center"/>
        <w:tblBorders>
          <w:top w:val="single" w:sz="4" w:color="C9D3D1"/>
          <w:left w:val="single" w:sz="4" w:color="C9D3D1"/>
          <w:bottom w:val="single" w:sz="4" w:color="C9D3D1"/>
          <w:right w:val="single" w:sz="4" w:color="C9D3D1"/>
          <w:insideH w:val="single" w:sz="4" w:color="C9D3D1"/>
          <w:insideV w:val="single" w:sz="4" w:color="C9D3D1"/>
        </w:tblBorders>
        <w:tblLayout w:type="fixed"/>
        <w:tblLook w:firstColumn="1" w:firstRow="1" w:lastColumn="0" w:lastRow="0" w:noHBand="0" w:noVBand="1" w:val="04A0"/>
      </w:tblPr>
      <w:tblGrid>
        <w:gridCol w:w="340"/>
        <w:gridCol w:w="1020"/>
        <w:gridCol w:w="907"/>
        <w:gridCol w:w="2608"/>
        <w:gridCol w:w="850"/>
        <w:gridCol w:w="1191"/>
        <w:gridCol w:w="737"/>
        <w:gridCol w:w="907"/>
        <w:gridCol w:w="567"/>
        <w:gridCol w:w="567"/>
        <w:gridCol w:w="1077"/>
      </w:tblGrid>
      <w:tr>
        <w:trPr>
          <w:trHeight w:val="510" w:hRule="atLeast"/>
        </w:trPr>
        <w:tc>
          <w:tcPr>
            <w:tcW w:type="dxa" w:w="340"/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4"/>
              </w:rPr>
              <w:t>Nº</w:t>
            </w:r>
          </w:p>
        </w:tc>
        <w:tc>
          <w:tcPr>
            <w:tcW w:type="dxa" w:w="1020"/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4"/>
              </w:rPr>
              <w:t>Ref. del proveedor</w:t>
            </w:r>
          </w:p>
        </w:tc>
        <w:tc>
          <w:tcPr>
            <w:tcW w:type="dxa" w:w="907"/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4"/>
              </w:rPr>
              <w:t>Tu código</w:t>
            </w:r>
          </w:p>
        </w:tc>
        <w:tc>
          <w:tcPr>
            <w:tcW w:type="dxa" w:w="2608"/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4"/>
              </w:rPr>
              <w:t>Descripción (artículo y tamaño)</w:t>
            </w:r>
          </w:p>
        </w:tc>
        <w:tc>
          <w:tcPr>
            <w:tcW w:type="dxa" w:w="850"/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4"/>
              </w:rPr>
              <w:t>Formato de compra</w:t>
            </w:r>
          </w:p>
        </w:tc>
        <w:tc>
          <w:tcPr>
            <w:tcW w:type="dxa" w:w="1191"/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4"/>
              </w:rPr>
              <w:t>Contenido del formato</w:t>
            </w:r>
          </w:p>
        </w:tc>
        <w:tc>
          <w:tcPr>
            <w:tcW w:type="dxa" w:w="737"/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4"/>
              </w:rPr>
              <w:t>Cantidad</w:t>
            </w:r>
          </w:p>
        </w:tc>
        <w:tc>
          <w:tcPr>
            <w:tcW w:type="dxa" w:w="907"/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4"/>
              </w:rPr>
              <w:t>Precio pactado sin IVA</w:t>
            </w:r>
          </w:p>
        </w:tc>
        <w:tc>
          <w:tcPr>
            <w:tcW w:type="dxa" w:w="567"/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4"/>
              </w:rPr>
              <w:t>Dto. %</w:t>
            </w:r>
          </w:p>
        </w:tc>
        <w:tc>
          <w:tcPr>
            <w:tcW w:type="dxa" w:w="567"/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4"/>
              </w:rPr>
              <w:t>IVA %</w:t>
            </w:r>
          </w:p>
        </w:tc>
        <w:tc>
          <w:tcPr>
            <w:tcW w:type="dxa" w:w="1077"/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4"/>
              </w:rPr>
              <w:t>Importe sin IVA</w:t>
            </w:r>
          </w:p>
        </w:tc>
      </w:tr>
      <w:tr>
        <w:trPr>
          <w:trHeight w:val="312" w:hRule="atLeast"/>
        </w:trPr>
        <w:tc>
          <w:tcPr>
            <w:tcW w:type="dxa" w:w="340"/>
          </w:tcPr>
          <w:p>
            <w:pPr>
              <w:jc w:val="center"/>
            </w:pPr>
            <w:r/>
            <w:r>
              <w:rPr>
                <w:b w:val="0"/>
                <w:i w:val="0"/>
                <w:color w:val="637371"/>
                <w:sz w:val="15"/>
              </w:rPr>
              <w:t>1</w:t>
            </w:r>
          </w:p>
        </w:tc>
        <w:tc>
          <w:tcPr>
            <w:tcW w:type="dxa" w:w="1020"/>
          </w:tcPr>
          <w:p/>
        </w:tc>
        <w:tc>
          <w:tcPr>
            <w:tcW w:type="dxa" w:w="907"/>
          </w:tcPr>
          <w:p/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1191"/>
          </w:tcPr>
          <w:p/>
        </w:tc>
        <w:tc>
          <w:tcPr>
            <w:tcW w:type="dxa" w:w="737"/>
          </w:tcPr>
          <w:p/>
        </w:tc>
        <w:tc>
          <w:tcPr>
            <w:tcW w:type="dxa" w:w="90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1077"/>
          </w:tcPr>
          <w:p/>
        </w:tc>
      </w:tr>
      <w:tr>
        <w:trPr>
          <w:trHeight w:val="312" w:hRule="atLeast"/>
        </w:trPr>
        <w:tc>
          <w:tcPr>
            <w:tcW w:type="dxa" w:w="340"/>
          </w:tcPr>
          <w:p>
            <w:pPr>
              <w:jc w:val="center"/>
            </w:pPr>
            <w:r/>
            <w:r>
              <w:rPr>
                <w:b w:val="0"/>
                <w:i w:val="0"/>
                <w:color w:val="637371"/>
                <w:sz w:val="15"/>
              </w:rPr>
              <w:t>2</w:t>
            </w:r>
          </w:p>
        </w:tc>
        <w:tc>
          <w:tcPr>
            <w:tcW w:type="dxa" w:w="1020"/>
          </w:tcPr>
          <w:p/>
        </w:tc>
        <w:tc>
          <w:tcPr>
            <w:tcW w:type="dxa" w:w="907"/>
          </w:tcPr>
          <w:p/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1191"/>
          </w:tcPr>
          <w:p/>
        </w:tc>
        <w:tc>
          <w:tcPr>
            <w:tcW w:type="dxa" w:w="737"/>
          </w:tcPr>
          <w:p/>
        </w:tc>
        <w:tc>
          <w:tcPr>
            <w:tcW w:type="dxa" w:w="90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1077"/>
          </w:tcPr>
          <w:p/>
        </w:tc>
      </w:tr>
      <w:tr>
        <w:trPr>
          <w:trHeight w:val="312" w:hRule="atLeast"/>
        </w:trPr>
        <w:tc>
          <w:tcPr>
            <w:tcW w:type="dxa" w:w="340"/>
          </w:tcPr>
          <w:p>
            <w:pPr>
              <w:jc w:val="center"/>
            </w:pPr>
            <w:r/>
            <w:r>
              <w:rPr>
                <w:b w:val="0"/>
                <w:i w:val="0"/>
                <w:color w:val="637371"/>
                <w:sz w:val="15"/>
              </w:rPr>
              <w:t>3</w:t>
            </w:r>
          </w:p>
        </w:tc>
        <w:tc>
          <w:tcPr>
            <w:tcW w:type="dxa" w:w="1020"/>
          </w:tcPr>
          <w:p/>
        </w:tc>
        <w:tc>
          <w:tcPr>
            <w:tcW w:type="dxa" w:w="907"/>
          </w:tcPr>
          <w:p/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1191"/>
          </w:tcPr>
          <w:p/>
        </w:tc>
        <w:tc>
          <w:tcPr>
            <w:tcW w:type="dxa" w:w="737"/>
          </w:tcPr>
          <w:p/>
        </w:tc>
        <w:tc>
          <w:tcPr>
            <w:tcW w:type="dxa" w:w="90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1077"/>
          </w:tcPr>
          <w:p/>
        </w:tc>
      </w:tr>
      <w:tr>
        <w:trPr>
          <w:trHeight w:val="312" w:hRule="atLeast"/>
        </w:trPr>
        <w:tc>
          <w:tcPr>
            <w:tcW w:type="dxa" w:w="340"/>
          </w:tcPr>
          <w:p>
            <w:pPr>
              <w:jc w:val="center"/>
            </w:pPr>
            <w:r/>
            <w:r>
              <w:rPr>
                <w:b w:val="0"/>
                <w:i w:val="0"/>
                <w:color w:val="637371"/>
                <w:sz w:val="15"/>
              </w:rPr>
              <w:t>4</w:t>
            </w:r>
          </w:p>
        </w:tc>
        <w:tc>
          <w:tcPr>
            <w:tcW w:type="dxa" w:w="1020"/>
          </w:tcPr>
          <w:p/>
        </w:tc>
        <w:tc>
          <w:tcPr>
            <w:tcW w:type="dxa" w:w="907"/>
          </w:tcPr>
          <w:p/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1191"/>
          </w:tcPr>
          <w:p/>
        </w:tc>
        <w:tc>
          <w:tcPr>
            <w:tcW w:type="dxa" w:w="737"/>
          </w:tcPr>
          <w:p/>
        </w:tc>
        <w:tc>
          <w:tcPr>
            <w:tcW w:type="dxa" w:w="90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1077"/>
          </w:tcPr>
          <w:p/>
        </w:tc>
      </w:tr>
      <w:tr>
        <w:trPr>
          <w:trHeight w:val="312" w:hRule="atLeast"/>
        </w:trPr>
        <w:tc>
          <w:tcPr>
            <w:tcW w:type="dxa" w:w="340"/>
          </w:tcPr>
          <w:p>
            <w:pPr>
              <w:jc w:val="center"/>
            </w:pPr>
            <w:r/>
            <w:r>
              <w:rPr>
                <w:b w:val="0"/>
                <w:i w:val="0"/>
                <w:color w:val="637371"/>
                <w:sz w:val="15"/>
              </w:rPr>
              <w:t>5</w:t>
            </w:r>
          </w:p>
        </w:tc>
        <w:tc>
          <w:tcPr>
            <w:tcW w:type="dxa" w:w="1020"/>
          </w:tcPr>
          <w:p/>
        </w:tc>
        <w:tc>
          <w:tcPr>
            <w:tcW w:type="dxa" w:w="907"/>
          </w:tcPr>
          <w:p/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1191"/>
          </w:tcPr>
          <w:p/>
        </w:tc>
        <w:tc>
          <w:tcPr>
            <w:tcW w:type="dxa" w:w="737"/>
          </w:tcPr>
          <w:p/>
        </w:tc>
        <w:tc>
          <w:tcPr>
            <w:tcW w:type="dxa" w:w="90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1077"/>
          </w:tcPr>
          <w:p/>
        </w:tc>
      </w:tr>
      <w:tr>
        <w:trPr>
          <w:trHeight w:val="312" w:hRule="atLeast"/>
        </w:trPr>
        <w:tc>
          <w:tcPr>
            <w:tcW w:type="dxa" w:w="340"/>
          </w:tcPr>
          <w:p>
            <w:pPr>
              <w:jc w:val="center"/>
            </w:pPr>
            <w:r/>
            <w:r>
              <w:rPr>
                <w:b w:val="0"/>
                <w:i w:val="0"/>
                <w:color w:val="637371"/>
                <w:sz w:val="15"/>
              </w:rPr>
              <w:t>6</w:t>
            </w:r>
          </w:p>
        </w:tc>
        <w:tc>
          <w:tcPr>
            <w:tcW w:type="dxa" w:w="1020"/>
          </w:tcPr>
          <w:p/>
        </w:tc>
        <w:tc>
          <w:tcPr>
            <w:tcW w:type="dxa" w:w="907"/>
          </w:tcPr>
          <w:p/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1191"/>
          </w:tcPr>
          <w:p/>
        </w:tc>
        <w:tc>
          <w:tcPr>
            <w:tcW w:type="dxa" w:w="737"/>
          </w:tcPr>
          <w:p/>
        </w:tc>
        <w:tc>
          <w:tcPr>
            <w:tcW w:type="dxa" w:w="90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1077"/>
          </w:tcPr>
          <w:p/>
        </w:tc>
      </w:tr>
      <w:tr>
        <w:trPr>
          <w:trHeight w:val="312" w:hRule="atLeast"/>
        </w:trPr>
        <w:tc>
          <w:tcPr>
            <w:tcW w:type="dxa" w:w="340"/>
          </w:tcPr>
          <w:p>
            <w:pPr>
              <w:jc w:val="center"/>
            </w:pPr>
            <w:r/>
            <w:r>
              <w:rPr>
                <w:b w:val="0"/>
                <w:i w:val="0"/>
                <w:color w:val="637371"/>
                <w:sz w:val="15"/>
              </w:rPr>
              <w:t>7</w:t>
            </w:r>
          </w:p>
        </w:tc>
        <w:tc>
          <w:tcPr>
            <w:tcW w:type="dxa" w:w="1020"/>
          </w:tcPr>
          <w:p/>
        </w:tc>
        <w:tc>
          <w:tcPr>
            <w:tcW w:type="dxa" w:w="907"/>
          </w:tcPr>
          <w:p/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1191"/>
          </w:tcPr>
          <w:p/>
        </w:tc>
        <w:tc>
          <w:tcPr>
            <w:tcW w:type="dxa" w:w="737"/>
          </w:tcPr>
          <w:p/>
        </w:tc>
        <w:tc>
          <w:tcPr>
            <w:tcW w:type="dxa" w:w="90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1077"/>
          </w:tcPr>
          <w:p/>
        </w:tc>
      </w:tr>
      <w:tr>
        <w:trPr>
          <w:trHeight w:val="312" w:hRule="atLeast"/>
        </w:trPr>
        <w:tc>
          <w:tcPr>
            <w:tcW w:type="dxa" w:w="340"/>
          </w:tcPr>
          <w:p>
            <w:pPr>
              <w:jc w:val="center"/>
            </w:pPr>
            <w:r/>
            <w:r>
              <w:rPr>
                <w:b w:val="0"/>
                <w:i w:val="0"/>
                <w:color w:val="637371"/>
                <w:sz w:val="15"/>
              </w:rPr>
              <w:t>8</w:t>
            </w:r>
          </w:p>
        </w:tc>
        <w:tc>
          <w:tcPr>
            <w:tcW w:type="dxa" w:w="1020"/>
          </w:tcPr>
          <w:p/>
        </w:tc>
        <w:tc>
          <w:tcPr>
            <w:tcW w:type="dxa" w:w="907"/>
          </w:tcPr>
          <w:p/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1191"/>
          </w:tcPr>
          <w:p/>
        </w:tc>
        <w:tc>
          <w:tcPr>
            <w:tcW w:type="dxa" w:w="737"/>
          </w:tcPr>
          <w:p/>
        </w:tc>
        <w:tc>
          <w:tcPr>
            <w:tcW w:type="dxa" w:w="90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1077"/>
          </w:tcPr>
          <w:p/>
        </w:tc>
      </w:tr>
      <w:tr>
        <w:trPr>
          <w:trHeight w:val="312" w:hRule="atLeast"/>
        </w:trPr>
        <w:tc>
          <w:tcPr>
            <w:tcW w:type="dxa" w:w="340"/>
          </w:tcPr>
          <w:p>
            <w:pPr>
              <w:jc w:val="center"/>
            </w:pPr>
            <w:r/>
            <w:r>
              <w:rPr>
                <w:b w:val="0"/>
                <w:i w:val="0"/>
                <w:color w:val="637371"/>
                <w:sz w:val="15"/>
              </w:rPr>
              <w:t>9</w:t>
            </w:r>
          </w:p>
        </w:tc>
        <w:tc>
          <w:tcPr>
            <w:tcW w:type="dxa" w:w="1020"/>
          </w:tcPr>
          <w:p/>
        </w:tc>
        <w:tc>
          <w:tcPr>
            <w:tcW w:type="dxa" w:w="907"/>
          </w:tcPr>
          <w:p/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1191"/>
          </w:tcPr>
          <w:p/>
        </w:tc>
        <w:tc>
          <w:tcPr>
            <w:tcW w:type="dxa" w:w="737"/>
          </w:tcPr>
          <w:p/>
        </w:tc>
        <w:tc>
          <w:tcPr>
            <w:tcW w:type="dxa" w:w="90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1077"/>
          </w:tcPr>
          <w:p/>
        </w:tc>
      </w:tr>
      <w:tr>
        <w:trPr>
          <w:trHeight w:val="312" w:hRule="atLeast"/>
        </w:trPr>
        <w:tc>
          <w:tcPr>
            <w:tcW w:type="dxa" w:w="340"/>
          </w:tcPr>
          <w:p>
            <w:pPr>
              <w:jc w:val="center"/>
            </w:pPr>
            <w:r/>
            <w:r>
              <w:rPr>
                <w:b w:val="0"/>
                <w:i w:val="0"/>
                <w:color w:val="637371"/>
                <w:sz w:val="15"/>
              </w:rPr>
              <w:t>10</w:t>
            </w:r>
          </w:p>
        </w:tc>
        <w:tc>
          <w:tcPr>
            <w:tcW w:type="dxa" w:w="1020"/>
          </w:tcPr>
          <w:p/>
        </w:tc>
        <w:tc>
          <w:tcPr>
            <w:tcW w:type="dxa" w:w="907"/>
          </w:tcPr>
          <w:p/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1191"/>
          </w:tcPr>
          <w:p/>
        </w:tc>
        <w:tc>
          <w:tcPr>
            <w:tcW w:type="dxa" w:w="737"/>
          </w:tcPr>
          <w:p/>
        </w:tc>
        <w:tc>
          <w:tcPr>
            <w:tcW w:type="dxa" w:w="90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1077"/>
          </w:tcPr>
          <w:p/>
        </w:tc>
      </w:tr>
      <w:tr>
        <w:trPr>
          <w:trHeight w:val="312" w:hRule="atLeast"/>
        </w:trPr>
        <w:tc>
          <w:tcPr>
            <w:tcW w:type="dxa" w:w="340"/>
          </w:tcPr>
          <w:p>
            <w:pPr>
              <w:jc w:val="center"/>
            </w:pPr>
            <w:r/>
            <w:r>
              <w:rPr>
                <w:b w:val="0"/>
                <w:i w:val="0"/>
                <w:color w:val="637371"/>
                <w:sz w:val="15"/>
              </w:rPr>
              <w:t>11</w:t>
            </w:r>
          </w:p>
        </w:tc>
        <w:tc>
          <w:tcPr>
            <w:tcW w:type="dxa" w:w="1020"/>
          </w:tcPr>
          <w:p/>
        </w:tc>
        <w:tc>
          <w:tcPr>
            <w:tcW w:type="dxa" w:w="907"/>
          </w:tcPr>
          <w:p/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1191"/>
          </w:tcPr>
          <w:p/>
        </w:tc>
        <w:tc>
          <w:tcPr>
            <w:tcW w:type="dxa" w:w="737"/>
          </w:tcPr>
          <w:p/>
        </w:tc>
        <w:tc>
          <w:tcPr>
            <w:tcW w:type="dxa" w:w="90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1077"/>
          </w:tcPr>
          <w:p/>
        </w:tc>
      </w:tr>
      <w:tr>
        <w:trPr>
          <w:trHeight w:val="312" w:hRule="atLeast"/>
        </w:trPr>
        <w:tc>
          <w:tcPr>
            <w:tcW w:type="dxa" w:w="340"/>
          </w:tcPr>
          <w:p>
            <w:pPr>
              <w:jc w:val="center"/>
            </w:pPr>
            <w:r/>
            <w:r>
              <w:rPr>
                <w:b w:val="0"/>
                <w:i w:val="0"/>
                <w:color w:val="637371"/>
                <w:sz w:val="15"/>
              </w:rPr>
              <w:t>12</w:t>
            </w:r>
          </w:p>
        </w:tc>
        <w:tc>
          <w:tcPr>
            <w:tcW w:type="dxa" w:w="1020"/>
          </w:tcPr>
          <w:p/>
        </w:tc>
        <w:tc>
          <w:tcPr>
            <w:tcW w:type="dxa" w:w="907"/>
          </w:tcPr>
          <w:p/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1191"/>
          </w:tcPr>
          <w:p/>
        </w:tc>
        <w:tc>
          <w:tcPr>
            <w:tcW w:type="dxa" w:w="737"/>
          </w:tcPr>
          <w:p/>
        </w:tc>
        <w:tc>
          <w:tcPr>
            <w:tcW w:type="dxa" w:w="90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1077"/>
          </w:tcPr>
          <w:p/>
        </w:tc>
      </w:tr>
      <w:tr>
        <w:trPr>
          <w:trHeight w:val="312" w:hRule="atLeast"/>
        </w:trPr>
        <w:tc>
          <w:tcPr>
            <w:tcW w:type="dxa" w:w="340"/>
          </w:tcPr>
          <w:p>
            <w:pPr>
              <w:jc w:val="center"/>
            </w:pPr>
            <w:r/>
            <w:r>
              <w:rPr>
                <w:b w:val="0"/>
                <w:i w:val="0"/>
                <w:color w:val="637371"/>
                <w:sz w:val="15"/>
              </w:rPr>
              <w:t>13</w:t>
            </w:r>
          </w:p>
        </w:tc>
        <w:tc>
          <w:tcPr>
            <w:tcW w:type="dxa" w:w="1020"/>
          </w:tcPr>
          <w:p/>
        </w:tc>
        <w:tc>
          <w:tcPr>
            <w:tcW w:type="dxa" w:w="907"/>
          </w:tcPr>
          <w:p/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1191"/>
          </w:tcPr>
          <w:p/>
        </w:tc>
        <w:tc>
          <w:tcPr>
            <w:tcW w:type="dxa" w:w="737"/>
          </w:tcPr>
          <w:p/>
        </w:tc>
        <w:tc>
          <w:tcPr>
            <w:tcW w:type="dxa" w:w="90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1077"/>
          </w:tcPr>
          <w:p/>
        </w:tc>
      </w:tr>
      <w:tr>
        <w:trPr>
          <w:trHeight w:val="312" w:hRule="atLeast"/>
        </w:trPr>
        <w:tc>
          <w:tcPr>
            <w:tcW w:type="dxa" w:w="340"/>
          </w:tcPr>
          <w:p>
            <w:pPr>
              <w:jc w:val="center"/>
            </w:pPr>
            <w:r/>
            <w:r>
              <w:rPr>
                <w:b w:val="0"/>
                <w:i w:val="0"/>
                <w:color w:val="637371"/>
                <w:sz w:val="15"/>
              </w:rPr>
              <w:t>14</w:t>
            </w:r>
          </w:p>
        </w:tc>
        <w:tc>
          <w:tcPr>
            <w:tcW w:type="dxa" w:w="1020"/>
          </w:tcPr>
          <w:p/>
        </w:tc>
        <w:tc>
          <w:tcPr>
            <w:tcW w:type="dxa" w:w="907"/>
          </w:tcPr>
          <w:p/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1191"/>
          </w:tcPr>
          <w:p/>
        </w:tc>
        <w:tc>
          <w:tcPr>
            <w:tcW w:type="dxa" w:w="737"/>
          </w:tcPr>
          <w:p/>
        </w:tc>
        <w:tc>
          <w:tcPr>
            <w:tcW w:type="dxa" w:w="90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1077"/>
          </w:tcPr>
          <w:p/>
        </w:tc>
      </w:tr>
      <w:tr>
        <w:trPr>
          <w:trHeight w:val="312" w:hRule="atLeast"/>
        </w:trPr>
        <w:tc>
          <w:tcPr>
            <w:tcW w:type="dxa" w:w="340"/>
          </w:tcPr>
          <w:p>
            <w:pPr>
              <w:jc w:val="center"/>
            </w:pPr>
            <w:r/>
            <w:r>
              <w:rPr>
                <w:b w:val="0"/>
                <w:i w:val="0"/>
                <w:color w:val="637371"/>
                <w:sz w:val="15"/>
              </w:rPr>
              <w:t>15</w:t>
            </w:r>
          </w:p>
        </w:tc>
        <w:tc>
          <w:tcPr>
            <w:tcW w:type="dxa" w:w="1020"/>
          </w:tcPr>
          <w:p/>
        </w:tc>
        <w:tc>
          <w:tcPr>
            <w:tcW w:type="dxa" w:w="907"/>
          </w:tcPr>
          <w:p/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1191"/>
          </w:tcPr>
          <w:p/>
        </w:tc>
        <w:tc>
          <w:tcPr>
            <w:tcW w:type="dxa" w:w="737"/>
          </w:tcPr>
          <w:p/>
        </w:tc>
        <w:tc>
          <w:tcPr>
            <w:tcW w:type="dxa" w:w="90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1077"/>
          </w:tcPr>
          <w:p/>
        </w:tc>
      </w:tr>
    </w:tbl>
    <w:p>
      <w:pPr>
        <w:spacing w:after="120" w:before="60"/>
        <w:jc w:val="right"/>
      </w:pPr>
      <w:r>
        <w:rPr>
          <w:b/>
          <w:i w:val="0"/>
          <w:color w:val="0E1A1E"/>
          <w:sz w:val="17"/>
        </w:rPr>
        <w:t>Cajas pedidas: ________      Palés pedidos: ________</w:t>
      </w:r>
    </w:p>
    <w:tbl>
      <w:tblPr>
        <w:tblW w:type="dxa" w:w="10772"/>
        <w:jc w:val="center"/>
        <w:tblBorders>
          <w:top w:val="none" w:sz="0" w:color="auto"/>
          <w:left w:val="none" w:sz="0" w:color="auto"/>
          <w:bottom w:val="none" w:sz="0" w:color="auto"/>
          <w:right w:val="none" w:sz="0" w:color="auto"/>
          <w:insideH w:val="none" w:sz="0" w:color="auto"/>
          <w:insideV w:val="none" w:sz="0" w:color="auto"/>
        </w:tblBorders>
        <w:tblLayout w:type="fixed"/>
        <w:tblLook w:firstColumn="1" w:firstRow="1" w:lastColumn="0" w:lastRow="0" w:noHBand="0" w:noVBand="1" w:val="04A0"/>
      </w:tblPr>
      <w:tblGrid>
        <w:gridCol w:w="1928"/>
        <w:gridCol w:w="3402"/>
        <w:gridCol w:w="340"/>
        <w:gridCol w:w="907"/>
        <w:gridCol w:w="2041"/>
        <w:gridCol w:w="2154"/>
      </w:tblGrid>
      <w:tr>
        <w:trPr>
          <w:trHeight w:val="312" w:hRule="atLeast"/>
        </w:trPr>
        <w:tc>
          <w:tcPr>
            <w:tcW w:type="dxa" w:w="5330"/>
            <w:gridSpan w:val="2"/>
          </w:tcPr>
          <w:p>
            <w:r/>
            <w:r>
              <w:rPr>
                <w:b/>
                <w:i w:val="0"/>
                <w:color w:val="0E1A1E"/>
                <w:sz w:val="18"/>
              </w:rPr>
              <w:t>Condiciones</w:t>
            </w:r>
          </w:p>
        </w:tc>
        <w:tc>
          <w:tcPr>
            <w:tcW w:type="dxa" w:w="340"/>
          </w:tcPr>
          <w:p/>
        </w:tc>
        <w:tc>
          <w:tcPr>
            <w:tcW w:type="dxa" w:w="5102"/>
            <w:gridSpan w:val="3"/>
          </w:tcPr>
          <w:p>
            <w:r/>
            <w:r>
              <w:rPr>
                <w:b/>
                <w:i w:val="0"/>
                <w:color w:val="0E1A1E"/>
                <w:sz w:val="18"/>
              </w:rPr>
              <w:t>Totales por tipo de IVA</w:t>
            </w:r>
          </w:p>
        </w:tc>
      </w:tr>
      <w:tr>
        <w:trPr>
          <w:trHeight w:val="312" w:hRule="atLeast"/>
        </w:trPr>
        <w:tc>
          <w:tcPr>
            <w:tcW w:type="dxa" w:w="1928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7"/>
              </w:rPr>
              <w:t>Forma y plazo de pago</w:t>
            </w:r>
          </w:p>
        </w:tc>
        <w:tc>
          <w:tcPr>
            <w:tcW w:type="dxa" w:w="3402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</w:tcPr>
          <w:p/>
        </w:tc>
        <w:tc>
          <w:tcPr>
            <w:tcW w:type="dxa" w:w="340"/>
          </w:tcPr>
          <w:p/>
        </w:tc>
        <w:tc>
          <w:tcPr>
            <w:tcW w:type="dxa" w:w="907"/>
            <w:tcBorders>
              <w:top w:val="single" w:sz="4" w:color="00854A"/>
              <w:left w:val="single" w:sz="4" w:color="00854A"/>
              <w:bottom w:val="single" w:sz="4" w:color="00854A"/>
              <w:right w:val="single" w:sz="4" w:color="00854A"/>
            </w:tcBorders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5"/>
              </w:rPr>
              <w:t>IVA %</w:t>
            </w:r>
          </w:p>
        </w:tc>
        <w:tc>
          <w:tcPr>
            <w:tcW w:type="dxa" w:w="2041"/>
            <w:tcBorders>
              <w:top w:val="single" w:sz="4" w:color="00854A"/>
              <w:left w:val="single" w:sz="4" w:color="00854A"/>
              <w:bottom w:val="single" w:sz="4" w:color="00854A"/>
              <w:right w:val="single" w:sz="4" w:color="00854A"/>
            </w:tcBorders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5"/>
              </w:rPr>
              <w:t>Base (sin IVA)</w:t>
            </w:r>
          </w:p>
        </w:tc>
        <w:tc>
          <w:tcPr>
            <w:tcW w:type="dxa" w:w="2154"/>
            <w:tcBorders>
              <w:top w:val="single" w:sz="4" w:color="00854A"/>
              <w:left w:val="single" w:sz="4" w:color="00854A"/>
              <w:bottom w:val="single" w:sz="4" w:color="00854A"/>
              <w:right w:val="single" w:sz="4" w:color="00854A"/>
            </w:tcBorders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5"/>
              </w:rPr>
              <w:t>Cuota de IVA</w:t>
            </w:r>
          </w:p>
        </w:tc>
      </w:tr>
      <w:tr>
        <w:trPr>
          <w:trHeight w:val="312" w:hRule="atLeast"/>
        </w:trPr>
        <w:tc>
          <w:tcPr>
            <w:tcW w:type="dxa" w:w="1928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7"/>
              </w:rPr>
              <w:t>Portes (pagados o debidos)</w:t>
            </w:r>
          </w:p>
        </w:tc>
        <w:tc>
          <w:tcPr>
            <w:tcW w:type="dxa" w:w="3402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</w:tcPr>
          <w:p/>
        </w:tc>
        <w:tc>
          <w:tcPr>
            <w:tcW w:type="dxa" w:w="340"/>
          </w:tcPr>
          <w:p/>
        </w:tc>
        <w:tc>
          <w:tcPr>
            <w:tcW w:type="dxa" w:w="907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  <w:shd w:val="clear" w:color="auto" w:fill="F5F8F7"/>
          </w:tcPr>
          <w:p>
            <w:pPr>
              <w:jc w:val="center"/>
            </w:pPr>
            <w:r/>
            <w:r>
              <w:rPr>
                <w:b/>
                <w:i w:val="0"/>
                <w:color w:val="0E1A1E"/>
                <w:sz w:val="17"/>
              </w:rPr>
              <w:t>21</w:t>
            </w:r>
          </w:p>
        </w:tc>
        <w:tc>
          <w:tcPr>
            <w:tcW w:type="dxa" w:w="2041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</w:tcPr>
          <w:p/>
        </w:tc>
        <w:tc>
          <w:tcPr>
            <w:tcW w:type="dxa" w:w="2154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</w:tcPr>
          <w:p/>
        </w:tc>
      </w:tr>
      <w:tr>
        <w:trPr>
          <w:trHeight w:val="312" w:hRule="atLeast"/>
        </w:trPr>
        <w:tc>
          <w:tcPr>
            <w:tcW w:type="dxa" w:w="1928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7"/>
              </w:rPr>
              <w:t>Envases que devuelves</w:t>
            </w:r>
          </w:p>
        </w:tc>
        <w:tc>
          <w:tcPr>
            <w:tcW w:type="dxa" w:w="3402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</w:tcPr>
          <w:p/>
        </w:tc>
        <w:tc>
          <w:tcPr>
            <w:tcW w:type="dxa" w:w="340"/>
          </w:tcPr>
          <w:p/>
        </w:tc>
        <w:tc>
          <w:tcPr>
            <w:tcW w:type="dxa" w:w="907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  <w:shd w:val="clear" w:color="auto" w:fill="F5F8F7"/>
          </w:tcPr>
          <w:p>
            <w:pPr>
              <w:jc w:val="center"/>
            </w:pPr>
            <w:r/>
            <w:r>
              <w:rPr>
                <w:b/>
                <w:i w:val="0"/>
                <w:color w:val="0E1A1E"/>
                <w:sz w:val="17"/>
              </w:rPr>
              <w:t>10</w:t>
            </w:r>
          </w:p>
        </w:tc>
        <w:tc>
          <w:tcPr>
            <w:tcW w:type="dxa" w:w="2041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</w:tcPr>
          <w:p/>
        </w:tc>
        <w:tc>
          <w:tcPr>
            <w:tcW w:type="dxa" w:w="2154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</w:tcPr>
          <w:p/>
        </w:tc>
      </w:tr>
      <w:tr>
        <w:trPr>
          <w:trHeight w:val="312" w:hRule="atLeast"/>
        </w:trPr>
        <w:tc>
          <w:tcPr>
            <w:tcW w:type="dxa" w:w="1928"/>
            <w:vMerge w:val="restart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7"/>
              </w:rPr>
              <w:t>Observaciones (lotes, fechas, palés, descarga…)</w:t>
            </w:r>
          </w:p>
        </w:tc>
        <w:tc>
          <w:tcPr>
            <w:tcW w:type="dxa" w:w="3402"/>
            <w:vMerge w:val="restart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</w:tcPr>
          <w:p/>
        </w:tc>
        <w:tc>
          <w:tcPr>
            <w:tcW w:type="dxa" w:w="340"/>
          </w:tcPr>
          <w:p/>
        </w:tc>
        <w:tc>
          <w:tcPr>
            <w:tcW w:type="dxa" w:w="907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  <w:shd w:val="clear" w:color="auto" w:fill="F5F8F7"/>
          </w:tcPr>
          <w:p>
            <w:pPr>
              <w:jc w:val="center"/>
            </w:pPr>
            <w:r/>
            <w:r>
              <w:rPr>
                <w:b/>
                <w:i w:val="0"/>
                <w:color w:val="0E1A1E"/>
                <w:sz w:val="17"/>
              </w:rPr>
              <w:t>4</w:t>
            </w:r>
          </w:p>
        </w:tc>
        <w:tc>
          <w:tcPr>
            <w:tcW w:type="dxa" w:w="2041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</w:tcPr>
          <w:p/>
        </w:tc>
        <w:tc>
          <w:tcPr>
            <w:tcW w:type="dxa" w:w="2154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</w:tcPr>
          <w:p/>
        </w:tc>
      </w:tr>
      <w:tr>
        <w:trPr>
          <w:trHeight w:val="312" w:hRule="atLeast"/>
        </w:trPr>
        <w:tc>
          <w:tcPr>
            <w:tcW w:type="dxa" w:w="1928"/>
            <w:vMerge/>
          </w:tcPr>
          <w:p/>
        </w:tc>
        <w:tc>
          <w:tcPr>
            <w:tcW w:type="dxa" w:w="3402"/>
            <w:vMerge/>
          </w:tcPr>
          <w:p/>
        </w:tc>
        <w:tc>
          <w:tcPr>
            <w:tcW w:type="dxa" w:w="340"/>
          </w:tcPr>
          <w:p/>
        </w:tc>
        <w:tc>
          <w:tcPr>
            <w:tcW w:type="dxa" w:w="907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  <w:shd w:val="clear" w:color="auto" w:fill="F5F8F7"/>
          </w:tcPr>
          <w:p>
            <w:pPr>
              <w:jc w:val="center"/>
            </w:pPr>
            <w:r/>
            <w:r>
              <w:rPr>
                <w:b/>
                <w:i w:val="0"/>
                <w:color w:val="0E1A1E"/>
                <w:sz w:val="17"/>
              </w:rPr>
              <w:t>Suma</w:t>
            </w:r>
          </w:p>
        </w:tc>
        <w:tc>
          <w:tcPr>
            <w:tcW w:type="dxa" w:w="2041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</w:tcPr>
          <w:p/>
        </w:tc>
        <w:tc>
          <w:tcPr>
            <w:tcW w:type="dxa" w:w="2154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</w:tcPr>
          <w:p/>
        </w:tc>
      </w:tr>
      <w:tr>
        <w:trPr>
          <w:trHeight w:val="312" w:hRule="atLeast"/>
        </w:trPr>
        <w:tc>
          <w:tcPr>
            <w:tcW w:type="dxa" w:w="1928"/>
            <w:vMerge/>
          </w:tcPr>
          <w:p/>
        </w:tc>
        <w:tc>
          <w:tcPr>
            <w:tcW w:type="dxa" w:w="3402"/>
            <w:vMerge/>
          </w:tcPr>
          <w:p/>
        </w:tc>
        <w:tc>
          <w:tcPr>
            <w:tcW w:type="dxa" w:w="340"/>
          </w:tcPr>
          <w:p/>
        </w:tc>
        <w:tc>
          <w:tcPr>
            <w:tcW w:type="dxa" w:w="2948"/>
            <w:gridSpan w:val="2"/>
          </w:tcPr>
          <w:p>
            <w:pPr>
              <w:jc w:val="right"/>
            </w:pPr>
            <w:r/>
            <w:r>
              <w:rPr>
                <w:b/>
                <w:i w:val="0"/>
                <w:color w:val="0E1A1E"/>
                <w:sz w:val="17"/>
              </w:rPr>
              <w:t>TOTAL DEL PEDIDO, CON IVA</w:t>
            </w:r>
          </w:p>
        </w:tc>
        <w:tc>
          <w:tcPr>
            <w:tcW w:type="dxa" w:w="2154"/>
            <w:tcBorders>
              <w:top w:val="single" w:sz="4" w:color="00854A"/>
              <w:left w:val="single" w:sz="4" w:color="00854A"/>
              <w:bottom w:val="single" w:sz="4" w:color="00854A"/>
              <w:right w:val="single" w:sz="4" w:color="00854A"/>
            </w:tcBorders>
            <w:shd w:val="clear" w:color="auto" w:fill="00854A"/>
          </w:tcPr>
          <w:p/>
        </w:tc>
      </w:tr>
    </w:tbl>
    <w:p>
      <w:pPr>
        <w:spacing w:after="40" w:before="160"/>
      </w:pPr>
      <w:r>
        <w:rPr>
          <w:b w:val="0"/>
          <w:i/>
          <w:color w:val="637371"/>
          <w:sz w:val="16"/>
        </w:rPr>
        <w:t>Por favor, confirmen este pedido por escrito: la fecha de entrega, lo que no puedan servir y cualquier cambio de precio. Los importes con IVA son orientativos: vale el IVA de su factura.</w:t>
      </w:r>
    </w:p>
    <w:p>
      <w:pPr>
        <w:spacing w:after="0" w:before="120"/>
      </w:pPr>
      <w:r>
        <w:rPr>
          <w:b w:val="0"/>
          <w:i w:val="0"/>
          <w:color w:val="637371"/>
          <w:sz w:val="15"/>
        </w:rPr>
        <w:t>Plantilla gratuita de PeasyOrders · peasyorders.com</w:t>
      </w:r>
    </w:p>
    <w:sectPr w:rsidR="00FC693F" w:rsidRPr="0006063C" w:rsidSect="00034616">
      <w:pgSz w:w="11906" w:h="16838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Pedido a proveedor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